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C15AC" w:rsidRPr="00C90D5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C90D57">
        <w:rPr>
          <w:rFonts w:ascii="Times New Roman" w:hAnsi="Times New Roman" w:cs="Times New Roman"/>
          <w:sz w:val="26"/>
          <w:szCs w:val="26"/>
        </w:rPr>
        <w:t xml:space="preserve">по </w:t>
      </w:r>
      <w:r w:rsidR="00C90D57" w:rsidRPr="00C90D57">
        <w:rPr>
          <w:rFonts w:ascii="Times New Roman" w:hAnsi="Times New Roman" w:cs="Times New Roman"/>
          <w:sz w:val="26"/>
          <w:szCs w:val="26"/>
        </w:rPr>
        <w:t>проект</w:t>
      </w:r>
      <w:r w:rsidR="007500C5">
        <w:rPr>
          <w:rFonts w:ascii="Times New Roman" w:hAnsi="Times New Roman" w:cs="Times New Roman"/>
          <w:sz w:val="26"/>
          <w:szCs w:val="26"/>
        </w:rPr>
        <w:t>у</w:t>
      </w:r>
      <w:r w:rsidR="00C90D57" w:rsidRPr="00C90D57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7500C5">
        <w:rPr>
          <w:rFonts w:ascii="Times New Roman" w:hAnsi="Times New Roman" w:cs="Times New Roman"/>
          <w:sz w:val="26"/>
          <w:szCs w:val="26"/>
        </w:rPr>
        <w:t>я</w:t>
      </w:r>
      <w:r w:rsidR="0098099D" w:rsidRPr="0098099D">
        <w:rPr>
          <w:rFonts w:ascii="Times New Roman" w:hAnsi="Times New Roman" w:cs="Times New Roman"/>
          <w:sz w:val="26"/>
          <w:szCs w:val="26"/>
        </w:rPr>
        <w:t xml:space="preserve"> </w:t>
      </w:r>
      <w:r w:rsidR="00C90D57" w:rsidRPr="00C90D57">
        <w:rPr>
          <w:rFonts w:ascii="Times New Roman" w:hAnsi="Times New Roman" w:cs="Times New Roman"/>
          <w:sz w:val="26"/>
          <w:szCs w:val="26"/>
        </w:rPr>
        <w:t>«</w:t>
      </w:r>
      <w:r w:rsidR="00FE1537" w:rsidRPr="00FE1537">
        <w:rPr>
          <w:rFonts w:ascii="Times New Roman" w:hAnsi="Times New Roman" w:cs="Times New Roman"/>
          <w:sz w:val="26"/>
        </w:rPr>
        <w:t>Об утверждении документации по планировке и межеванию территории</w:t>
      </w:r>
      <w:r w:rsidR="00C90D57" w:rsidRPr="00C90D57">
        <w:rPr>
          <w:rFonts w:ascii="Times New Roman" w:hAnsi="Times New Roman" w:cs="Times New Roman"/>
          <w:sz w:val="26"/>
        </w:rPr>
        <w:t>»</w:t>
      </w: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BD4A8F">
        <w:rPr>
          <w:rFonts w:ascii="Times New Roman" w:hAnsi="Times New Roman" w:cs="Times New Roman"/>
          <w:b/>
          <w:sz w:val="26"/>
          <w:szCs w:val="26"/>
        </w:rPr>
        <w:t>4</w:t>
      </w:r>
      <w:r w:rsidR="002150E9">
        <w:rPr>
          <w:rFonts w:ascii="Times New Roman" w:hAnsi="Times New Roman" w:cs="Times New Roman"/>
          <w:b/>
          <w:sz w:val="26"/>
          <w:szCs w:val="26"/>
        </w:rPr>
        <w:t>7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BC32DC">
        <w:rPr>
          <w:rFonts w:ascii="Times New Roman" w:hAnsi="Times New Roman" w:cs="Times New Roman"/>
          <w:b/>
          <w:sz w:val="26"/>
          <w:szCs w:val="26"/>
        </w:rPr>
        <w:t>0</w:t>
      </w:r>
      <w:r w:rsidR="002150E9">
        <w:rPr>
          <w:rFonts w:ascii="Times New Roman" w:hAnsi="Times New Roman" w:cs="Times New Roman"/>
          <w:b/>
          <w:sz w:val="26"/>
          <w:szCs w:val="26"/>
        </w:rPr>
        <w:t>6</w:t>
      </w:r>
      <w:r w:rsidRPr="00740CBE">
        <w:rPr>
          <w:rFonts w:ascii="Times New Roman" w:hAnsi="Times New Roman" w:cs="Times New Roman"/>
          <w:b/>
          <w:sz w:val="26"/>
          <w:szCs w:val="26"/>
        </w:rPr>
        <w:t>.</w:t>
      </w:r>
      <w:r w:rsidR="00002F58">
        <w:rPr>
          <w:rFonts w:ascii="Times New Roman" w:hAnsi="Times New Roman" w:cs="Times New Roman"/>
          <w:b/>
          <w:sz w:val="26"/>
          <w:szCs w:val="26"/>
        </w:rPr>
        <w:t>0</w:t>
      </w:r>
      <w:r w:rsidR="00BD4A8F">
        <w:rPr>
          <w:rFonts w:ascii="Times New Roman" w:hAnsi="Times New Roman" w:cs="Times New Roman"/>
          <w:b/>
          <w:sz w:val="26"/>
          <w:szCs w:val="26"/>
        </w:rPr>
        <w:t>8</w:t>
      </w:r>
      <w:r w:rsidR="003D1076">
        <w:rPr>
          <w:rFonts w:ascii="Times New Roman" w:hAnsi="Times New Roman" w:cs="Times New Roman"/>
          <w:b/>
          <w:sz w:val="26"/>
          <w:szCs w:val="26"/>
        </w:rPr>
        <w:t>.20</w:t>
      </w:r>
      <w:r w:rsidR="005273AF">
        <w:rPr>
          <w:rFonts w:ascii="Times New Roman" w:hAnsi="Times New Roman" w:cs="Times New Roman"/>
          <w:b/>
          <w:sz w:val="26"/>
          <w:szCs w:val="26"/>
        </w:rPr>
        <w:t>20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0D57" w:rsidRDefault="005F7E99" w:rsidP="006226F4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Полное наименование</w:t>
      </w:r>
      <w:r w:rsidR="007500C5">
        <w:rPr>
          <w:rFonts w:ascii="Times New Roman" w:hAnsi="Times New Roman" w:cs="Times New Roman"/>
          <w:b/>
          <w:sz w:val="26"/>
          <w:szCs w:val="26"/>
        </w:rPr>
        <w:t xml:space="preserve"> проекта</w:t>
      </w:r>
      <w:r w:rsidR="00D52051">
        <w:rPr>
          <w:rFonts w:ascii="Times New Roman" w:hAnsi="Times New Roman" w:cs="Times New Roman"/>
          <w:sz w:val="26"/>
          <w:szCs w:val="26"/>
        </w:rPr>
        <w:t>:</w:t>
      </w:r>
    </w:p>
    <w:p w:rsidR="00E930E1" w:rsidRDefault="00CE7F41" w:rsidP="0086776D">
      <w:pPr>
        <w:pStyle w:val="a6"/>
        <w:ind w:left="0" w:firstLine="708"/>
        <w:jc w:val="both"/>
        <w:rPr>
          <w:sz w:val="26"/>
          <w:szCs w:val="26"/>
        </w:rPr>
      </w:pPr>
      <w:r w:rsidRPr="00CE7F41">
        <w:rPr>
          <w:sz w:val="26"/>
          <w:szCs w:val="26"/>
        </w:rPr>
        <w:t xml:space="preserve">«Об утверждении документации по планировке </w:t>
      </w:r>
      <w:r w:rsidR="00BC32DC" w:rsidRPr="00BC32DC">
        <w:rPr>
          <w:sz w:val="26"/>
          <w:szCs w:val="26"/>
        </w:rPr>
        <w:t xml:space="preserve">и межевания </w:t>
      </w:r>
      <w:r w:rsidR="000D0E5D">
        <w:rPr>
          <w:sz w:val="26"/>
          <w:szCs w:val="26"/>
        </w:rPr>
        <w:t>территории</w:t>
      </w:r>
      <w:r w:rsidR="00BC32DC" w:rsidRPr="00BC32DC">
        <w:rPr>
          <w:sz w:val="26"/>
          <w:szCs w:val="26"/>
        </w:rPr>
        <w:t xml:space="preserve">, </w:t>
      </w:r>
      <w:r w:rsidR="000D0E5D" w:rsidRPr="000D0E5D">
        <w:rPr>
          <w:sz w:val="26"/>
          <w:szCs w:val="26"/>
        </w:rPr>
        <w:t xml:space="preserve">предназначенной для реконструкции линейного объекта «Автодорога от площадки ствола ВСС-1 к площадке ствола ВС-10» по проекту «Рудник «Скалистый». Вскрытие, подготовка и отработка богатых и медистых руд залежи С-2 </w:t>
      </w:r>
      <w:proofErr w:type="spellStart"/>
      <w:r w:rsidR="000D0E5D" w:rsidRPr="000D0E5D">
        <w:rPr>
          <w:sz w:val="26"/>
          <w:szCs w:val="26"/>
        </w:rPr>
        <w:t>Талнахского</w:t>
      </w:r>
      <w:proofErr w:type="spellEnd"/>
      <w:r w:rsidR="000D0E5D" w:rsidRPr="000D0E5D">
        <w:rPr>
          <w:sz w:val="26"/>
          <w:szCs w:val="26"/>
        </w:rPr>
        <w:t xml:space="preserve"> месторождения и С-5, С-5л, С-6, С-6л Октябрьского месторождения» /шифр РС-СУ-42/ по адресу: Российская Федерация, Красноярский край, городской округ город Норильск, город Норильск, территория «Площадка СКС-1 рудника Скалистый», земельный участок № 4/1</w:t>
      </w:r>
      <w:r w:rsidR="0086776D" w:rsidRPr="0086776D">
        <w:rPr>
          <w:sz w:val="26"/>
          <w:szCs w:val="26"/>
        </w:rPr>
        <w:t>.</w:t>
      </w:r>
    </w:p>
    <w:p w:rsidR="0086776D" w:rsidRPr="00E930E1" w:rsidRDefault="0086776D" w:rsidP="0086776D">
      <w:pPr>
        <w:pStyle w:val="a6"/>
        <w:ind w:left="0" w:firstLine="708"/>
        <w:jc w:val="both"/>
        <w:rPr>
          <w:sz w:val="26"/>
          <w:szCs w:val="26"/>
        </w:rPr>
      </w:pPr>
    </w:p>
    <w:p w:rsidR="002150E9" w:rsidRDefault="002150E9" w:rsidP="002150E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452ACF">
        <w:rPr>
          <w:rFonts w:ascii="Times New Roman" w:hAnsi="Times New Roman" w:cs="Times New Roman"/>
          <w:sz w:val="26"/>
          <w:szCs w:val="26"/>
        </w:rPr>
        <w:t xml:space="preserve">г. Норильск, район </w:t>
      </w:r>
      <w:proofErr w:type="spellStart"/>
      <w:r w:rsidRPr="00452ACF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  <w:r w:rsidRPr="00452ACF">
        <w:rPr>
          <w:rFonts w:ascii="Times New Roman" w:hAnsi="Times New Roman" w:cs="Times New Roman"/>
          <w:sz w:val="26"/>
          <w:szCs w:val="26"/>
        </w:rPr>
        <w:t xml:space="preserve">, ул. Диксона, д. 10 (конференц-зал здания </w:t>
      </w:r>
      <w:proofErr w:type="spellStart"/>
      <w:r w:rsidRPr="00452ACF">
        <w:rPr>
          <w:rFonts w:ascii="Times New Roman" w:hAnsi="Times New Roman" w:cs="Times New Roman"/>
          <w:sz w:val="26"/>
          <w:szCs w:val="26"/>
        </w:rPr>
        <w:t>Талнахского</w:t>
      </w:r>
      <w:proofErr w:type="spellEnd"/>
      <w:r w:rsidRPr="00452ACF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 Администрации города Норильска)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8099D" w:rsidRPr="0098099D">
        <w:rPr>
          <w:rFonts w:ascii="Times New Roman" w:hAnsi="Times New Roman" w:cs="Times New Roman"/>
          <w:sz w:val="26"/>
          <w:szCs w:val="26"/>
        </w:rPr>
        <w:t>Управление по градостроительству и землепользованию Администрации города Норильска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4762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2051" w:rsidRPr="002D7A75" w:rsidRDefault="00740CBE" w:rsidP="00F84653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sz w:val="26"/>
          <w:szCs w:val="26"/>
        </w:rPr>
        <w:t>Экспозици</w:t>
      </w:r>
      <w:r w:rsidR="005F7E99">
        <w:rPr>
          <w:rFonts w:ascii="Times New Roman" w:hAnsi="Times New Roman" w:cs="Times New Roman"/>
          <w:sz w:val="26"/>
          <w:szCs w:val="26"/>
        </w:rPr>
        <w:t>я</w:t>
      </w:r>
      <w:r w:rsidRPr="00740CBE">
        <w:rPr>
          <w:rFonts w:ascii="Times New Roman" w:hAnsi="Times New Roman" w:cs="Times New Roman"/>
          <w:sz w:val="26"/>
          <w:szCs w:val="26"/>
        </w:rPr>
        <w:t xml:space="preserve"> материалов </w:t>
      </w:r>
      <w:r>
        <w:rPr>
          <w:rFonts w:ascii="Times New Roman" w:hAnsi="Times New Roman" w:cs="Times New Roman"/>
          <w:sz w:val="26"/>
          <w:szCs w:val="26"/>
        </w:rPr>
        <w:t>был</w:t>
      </w:r>
      <w:r w:rsidR="003C6E5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открыт</w:t>
      </w:r>
      <w:r w:rsidR="003C6E5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080F">
        <w:rPr>
          <w:rFonts w:ascii="Times New Roman" w:hAnsi="Times New Roman" w:cs="Times New Roman"/>
          <w:sz w:val="26"/>
          <w:szCs w:val="26"/>
        </w:rPr>
        <w:t xml:space="preserve">с </w:t>
      </w:r>
      <w:r w:rsidR="000D0E5D">
        <w:rPr>
          <w:rFonts w:ascii="Times New Roman" w:hAnsi="Times New Roman" w:cs="Times New Roman"/>
          <w:sz w:val="26"/>
          <w:szCs w:val="26"/>
        </w:rPr>
        <w:t>07</w:t>
      </w:r>
      <w:r w:rsidR="0028080F">
        <w:rPr>
          <w:rFonts w:ascii="Times New Roman" w:hAnsi="Times New Roman" w:cs="Times New Roman"/>
          <w:sz w:val="26"/>
          <w:szCs w:val="26"/>
        </w:rPr>
        <w:t>.</w:t>
      </w:r>
      <w:r w:rsidR="009E5A31">
        <w:rPr>
          <w:rFonts w:ascii="Times New Roman" w:hAnsi="Times New Roman" w:cs="Times New Roman"/>
          <w:sz w:val="26"/>
          <w:szCs w:val="26"/>
        </w:rPr>
        <w:t>0</w:t>
      </w:r>
      <w:r w:rsidR="000D0E5D">
        <w:rPr>
          <w:rFonts w:ascii="Times New Roman" w:hAnsi="Times New Roman" w:cs="Times New Roman"/>
          <w:sz w:val="26"/>
          <w:szCs w:val="26"/>
        </w:rPr>
        <w:t>7</w:t>
      </w:r>
      <w:r w:rsidR="0028080F">
        <w:rPr>
          <w:rFonts w:ascii="Times New Roman" w:hAnsi="Times New Roman" w:cs="Times New Roman"/>
          <w:sz w:val="26"/>
          <w:szCs w:val="26"/>
        </w:rPr>
        <w:t>.20</w:t>
      </w:r>
      <w:r w:rsidR="009E5A31">
        <w:rPr>
          <w:rFonts w:ascii="Times New Roman" w:hAnsi="Times New Roman" w:cs="Times New Roman"/>
          <w:sz w:val="26"/>
          <w:szCs w:val="26"/>
        </w:rPr>
        <w:t>20</w:t>
      </w:r>
      <w:r w:rsidR="0028080F">
        <w:rPr>
          <w:rFonts w:ascii="Times New Roman" w:hAnsi="Times New Roman" w:cs="Times New Roman"/>
          <w:sz w:val="26"/>
          <w:szCs w:val="26"/>
        </w:rPr>
        <w:t xml:space="preserve"> по </w:t>
      </w:r>
      <w:r w:rsidR="00BC32DC">
        <w:rPr>
          <w:rFonts w:ascii="Times New Roman" w:hAnsi="Times New Roman" w:cs="Times New Roman"/>
          <w:sz w:val="26"/>
          <w:szCs w:val="26"/>
        </w:rPr>
        <w:t>0</w:t>
      </w:r>
      <w:r w:rsidR="000D0E5D">
        <w:rPr>
          <w:rFonts w:ascii="Times New Roman" w:hAnsi="Times New Roman" w:cs="Times New Roman"/>
          <w:sz w:val="26"/>
          <w:szCs w:val="26"/>
        </w:rPr>
        <w:t>5</w:t>
      </w:r>
      <w:r w:rsidR="0028080F">
        <w:rPr>
          <w:rFonts w:ascii="Times New Roman" w:hAnsi="Times New Roman" w:cs="Times New Roman"/>
          <w:sz w:val="26"/>
          <w:szCs w:val="26"/>
        </w:rPr>
        <w:t>.</w:t>
      </w:r>
      <w:r w:rsidR="00E40AEF">
        <w:rPr>
          <w:rFonts w:ascii="Times New Roman" w:hAnsi="Times New Roman" w:cs="Times New Roman"/>
          <w:sz w:val="26"/>
          <w:szCs w:val="26"/>
        </w:rPr>
        <w:t>0</w:t>
      </w:r>
      <w:r w:rsidR="000D0E5D">
        <w:rPr>
          <w:rFonts w:ascii="Times New Roman" w:hAnsi="Times New Roman" w:cs="Times New Roman"/>
          <w:sz w:val="26"/>
          <w:szCs w:val="26"/>
        </w:rPr>
        <w:t>8</w:t>
      </w:r>
      <w:r w:rsidR="0065032D" w:rsidRPr="0065032D">
        <w:rPr>
          <w:rFonts w:ascii="Times New Roman" w:hAnsi="Times New Roman" w:cs="Times New Roman"/>
          <w:sz w:val="26"/>
          <w:szCs w:val="26"/>
        </w:rPr>
        <w:t>.20</w:t>
      </w:r>
      <w:r w:rsidR="006D0B6B">
        <w:rPr>
          <w:rFonts w:ascii="Times New Roman" w:hAnsi="Times New Roman" w:cs="Times New Roman"/>
          <w:sz w:val="26"/>
          <w:szCs w:val="26"/>
        </w:rPr>
        <w:t>20</w:t>
      </w:r>
      <w:r w:rsidR="00F84653">
        <w:rPr>
          <w:rFonts w:ascii="Times New Roman" w:hAnsi="Times New Roman" w:cs="Times New Roman"/>
          <w:sz w:val="26"/>
          <w:szCs w:val="26"/>
        </w:rPr>
        <w:t xml:space="preserve">, </w:t>
      </w:r>
      <w:r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5ECA" w:rsidRPr="009C5ECA">
        <w:rPr>
          <w:rFonts w:ascii="Times New Roman" w:hAnsi="Times New Roman" w:cs="Times New Roman"/>
          <w:sz w:val="26"/>
          <w:szCs w:val="26"/>
        </w:rPr>
        <w:t>Управление</w:t>
      </w:r>
      <w:r w:rsidR="009C5ECA">
        <w:rPr>
          <w:rFonts w:ascii="Times New Roman" w:hAnsi="Times New Roman" w:cs="Times New Roman"/>
          <w:sz w:val="26"/>
          <w:szCs w:val="26"/>
        </w:rPr>
        <w:t>м</w:t>
      </w:r>
      <w:r w:rsidR="009C5ECA" w:rsidRPr="009C5ECA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 </w:t>
      </w:r>
      <w:r>
        <w:rPr>
          <w:rFonts w:ascii="Times New Roman" w:hAnsi="Times New Roman" w:cs="Times New Roman"/>
          <w:sz w:val="26"/>
          <w:szCs w:val="26"/>
        </w:rPr>
        <w:t xml:space="preserve">по адресу: Российская Федерация, Красноярский край, городской округ город Норильск, район Центральный, Ленинский проспект, </w:t>
      </w:r>
      <w:r w:rsidR="00630664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д. 23</w:t>
      </w:r>
      <w:r w:rsidR="00630664">
        <w:rPr>
          <w:rFonts w:ascii="Times New Roman" w:hAnsi="Times New Roman" w:cs="Times New Roman"/>
          <w:sz w:val="26"/>
          <w:szCs w:val="26"/>
        </w:rPr>
        <w:t>А</w:t>
      </w:r>
      <w:r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Pr="00B775B2">
        <w:rPr>
          <w:rFonts w:ascii="Times New Roman" w:hAnsi="Times New Roman" w:cs="Times New Roman"/>
          <w:sz w:val="26"/>
          <w:szCs w:val="26"/>
        </w:rPr>
        <w:t>43-70-20,</w:t>
      </w:r>
      <w:r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B775B2">
        <w:rPr>
          <w:rFonts w:ascii="Times New Roman" w:hAnsi="Times New Roman" w:cs="Times New Roman"/>
          <w:sz w:val="26"/>
          <w:szCs w:val="26"/>
        </w:rPr>
        <w:t>-</w:t>
      </w:r>
      <w:r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E5FD4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65032D" w:rsidRPr="0065032D">
        <w:rPr>
          <w:rFonts w:ascii="Times New Roman" w:hAnsi="Times New Roman" w:cs="Times New Roman"/>
          <w:sz w:val="26"/>
          <w:szCs w:val="26"/>
        </w:rPr>
        <w:t>в газете «Заполярн</w:t>
      </w:r>
      <w:r w:rsidR="00E97A4A">
        <w:rPr>
          <w:rFonts w:ascii="Times New Roman" w:hAnsi="Times New Roman" w:cs="Times New Roman"/>
          <w:sz w:val="26"/>
          <w:szCs w:val="26"/>
        </w:rPr>
        <w:t xml:space="preserve">ая правда» от </w:t>
      </w:r>
      <w:r w:rsidR="00BC32DC">
        <w:rPr>
          <w:rFonts w:ascii="Times New Roman" w:hAnsi="Times New Roman" w:cs="Times New Roman"/>
          <w:sz w:val="26"/>
          <w:szCs w:val="26"/>
        </w:rPr>
        <w:t>0</w:t>
      </w:r>
      <w:r w:rsidR="00BE5FD4">
        <w:rPr>
          <w:rFonts w:ascii="Times New Roman" w:hAnsi="Times New Roman" w:cs="Times New Roman"/>
          <w:sz w:val="26"/>
          <w:szCs w:val="26"/>
        </w:rPr>
        <w:t>7</w:t>
      </w:r>
      <w:r w:rsidR="00E97A4A">
        <w:rPr>
          <w:rFonts w:ascii="Times New Roman" w:hAnsi="Times New Roman" w:cs="Times New Roman"/>
          <w:sz w:val="26"/>
          <w:szCs w:val="26"/>
        </w:rPr>
        <w:t>.</w:t>
      </w:r>
      <w:r w:rsidR="007500C5">
        <w:rPr>
          <w:rFonts w:ascii="Times New Roman" w:hAnsi="Times New Roman" w:cs="Times New Roman"/>
          <w:sz w:val="26"/>
          <w:szCs w:val="26"/>
        </w:rPr>
        <w:t>0</w:t>
      </w:r>
      <w:r w:rsidR="00BE5FD4">
        <w:rPr>
          <w:rFonts w:ascii="Times New Roman" w:hAnsi="Times New Roman" w:cs="Times New Roman"/>
          <w:sz w:val="26"/>
          <w:szCs w:val="26"/>
        </w:rPr>
        <w:t>7</w:t>
      </w:r>
      <w:r w:rsidR="0028080F">
        <w:rPr>
          <w:rFonts w:ascii="Times New Roman" w:hAnsi="Times New Roman" w:cs="Times New Roman"/>
          <w:sz w:val="26"/>
          <w:szCs w:val="26"/>
        </w:rPr>
        <w:t>.20</w:t>
      </w:r>
      <w:r w:rsidR="007500C5">
        <w:rPr>
          <w:rFonts w:ascii="Times New Roman" w:hAnsi="Times New Roman" w:cs="Times New Roman"/>
          <w:sz w:val="26"/>
          <w:szCs w:val="26"/>
        </w:rPr>
        <w:t>20</w:t>
      </w:r>
      <w:r w:rsidR="0028080F">
        <w:rPr>
          <w:rFonts w:ascii="Times New Roman" w:hAnsi="Times New Roman" w:cs="Times New Roman"/>
          <w:sz w:val="26"/>
          <w:szCs w:val="26"/>
        </w:rPr>
        <w:t xml:space="preserve"> № </w:t>
      </w:r>
      <w:r w:rsidR="00BE5FD4">
        <w:rPr>
          <w:rFonts w:ascii="Times New Roman" w:hAnsi="Times New Roman" w:cs="Times New Roman"/>
          <w:sz w:val="26"/>
          <w:szCs w:val="26"/>
        </w:rPr>
        <w:t>55</w:t>
      </w:r>
      <w:r w:rsidR="00F84653">
        <w:rPr>
          <w:rFonts w:ascii="Times New Roman" w:hAnsi="Times New Roman" w:cs="Times New Roman"/>
          <w:sz w:val="26"/>
          <w:szCs w:val="26"/>
        </w:rPr>
        <w:t>.</w:t>
      </w:r>
    </w:p>
    <w:p w:rsidR="00BE5FD4" w:rsidRDefault="00BE5FD4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28080F">
        <w:rPr>
          <w:rFonts w:ascii="Times New Roman" w:hAnsi="Times New Roman" w:cs="Times New Roman"/>
          <w:sz w:val="26"/>
          <w:szCs w:val="26"/>
        </w:rPr>
        <w:t xml:space="preserve">с </w:t>
      </w:r>
      <w:r w:rsidR="00BE5FD4">
        <w:rPr>
          <w:rFonts w:ascii="Times New Roman" w:hAnsi="Times New Roman" w:cs="Times New Roman"/>
          <w:sz w:val="26"/>
          <w:szCs w:val="26"/>
        </w:rPr>
        <w:t>07</w:t>
      </w:r>
      <w:r w:rsidR="0065032D">
        <w:rPr>
          <w:rFonts w:ascii="Times New Roman" w:hAnsi="Times New Roman" w:cs="Times New Roman"/>
          <w:sz w:val="26"/>
          <w:szCs w:val="26"/>
        </w:rPr>
        <w:t>.</w:t>
      </w:r>
      <w:r w:rsidR="009E5A31">
        <w:rPr>
          <w:rFonts w:ascii="Times New Roman" w:hAnsi="Times New Roman" w:cs="Times New Roman"/>
          <w:sz w:val="26"/>
          <w:szCs w:val="26"/>
        </w:rPr>
        <w:t>0</w:t>
      </w:r>
      <w:r w:rsidR="00BE5FD4">
        <w:rPr>
          <w:rFonts w:ascii="Times New Roman" w:hAnsi="Times New Roman" w:cs="Times New Roman"/>
          <w:sz w:val="26"/>
          <w:szCs w:val="26"/>
        </w:rPr>
        <w:t>7</w:t>
      </w:r>
      <w:r w:rsidR="0028080F">
        <w:rPr>
          <w:rFonts w:ascii="Times New Roman" w:hAnsi="Times New Roman" w:cs="Times New Roman"/>
          <w:sz w:val="26"/>
          <w:szCs w:val="26"/>
        </w:rPr>
        <w:t>.20</w:t>
      </w:r>
      <w:r w:rsidR="009E5A31">
        <w:rPr>
          <w:rFonts w:ascii="Times New Roman" w:hAnsi="Times New Roman" w:cs="Times New Roman"/>
          <w:sz w:val="26"/>
          <w:szCs w:val="26"/>
        </w:rPr>
        <w:t>20</w:t>
      </w:r>
      <w:r w:rsidR="0028080F">
        <w:rPr>
          <w:rFonts w:ascii="Times New Roman" w:hAnsi="Times New Roman" w:cs="Times New Roman"/>
          <w:sz w:val="26"/>
          <w:szCs w:val="26"/>
        </w:rPr>
        <w:t xml:space="preserve"> по </w:t>
      </w:r>
      <w:r w:rsidR="00BC32DC">
        <w:rPr>
          <w:rFonts w:ascii="Times New Roman" w:hAnsi="Times New Roman" w:cs="Times New Roman"/>
          <w:sz w:val="26"/>
          <w:szCs w:val="26"/>
        </w:rPr>
        <w:t>0</w:t>
      </w:r>
      <w:r w:rsidR="00BE5FD4">
        <w:rPr>
          <w:rFonts w:ascii="Times New Roman" w:hAnsi="Times New Roman" w:cs="Times New Roman"/>
          <w:sz w:val="26"/>
          <w:szCs w:val="26"/>
        </w:rPr>
        <w:t>5</w:t>
      </w:r>
      <w:r w:rsidR="0065032D">
        <w:rPr>
          <w:rFonts w:ascii="Times New Roman" w:hAnsi="Times New Roman" w:cs="Times New Roman"/>
          <w:sz w:val="26"/>
          <w:szCs w:val="26"/>
        </w:rPr>
        <w:t>.</w:t>
      </w:r>
      <w:r w:rsidR="00E40AEF">
        <w:rPr>
          <w:rFonts w:ascii="Times New Roman" w:hAnsi="Times New Roman" w:cs="Times New Roman"/>
          <w:sz w:val="26"/>
          <w:szCs w:val="26"/>
        </w:rPr>
        <w:t>0</w:t>
      </w:r>
      <w:r w:rsidR="00BE5FD4">
        <w:rPr>
          <w:rFonts w:ascii="Times New Roman" w:hAnsi="Times New Roman" w:cs="Times New Roman"/>
          <w:sz w:val="26"/>
          <w:szCs w:val="26"/>
        </w:rPr>
        <w:t>8</w:t>
      </w:r>
      <w:r w:rsidR="0065032D">
        <w:rPr>
          <w:rFonts w:ascii="Times New Roman" w:hAnsi="Times New Roman" w:cs="Times New Roman"/>
          <w:sz w:val="26"/>
          <w:szCs w:val="26"/>
        </w:rPr>
        <w:t>.20</w:t>
      </w:r>
      <w:r w:rsidR="006D0B6B">
        <w:rPr>
          <w:rFonts w:ascii="Times New Roman" w:hAnsi="Times New Roman" w:cs="Times New Roman"/>
          <w:sz w:val="26"/>
          <w:szCs w:val="26"/>
        </w:rPr>
        <w:t>20</w:t>
      </w:r>
      <w:r w:rsidR="00F84653">
        <w:rPr>
          <w:rFonts w:ascii="Times New Roman" w:hAnsi="Times New Roman" w:cs="Times New Roman"/>
          <w:sz w:val="26"/>
          <w:szCs w:val="26"/>
        </w:rPr>
        <w:t>.</w:t>
      </w:r>
    </w:p>
    <w:p w:rsidR="00726DA5" w:rsidRPr="00D52051" w:rsidRDefault="00726DA5" w:rsidP="00D87B2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r w:rsidR="00421CBE"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421CBE">
        <w:rPr>
          <w:rFonts w:ascii="Times New Roman" w:hAnsi="Times New Roman" w:cs="Times New Roman"/>
          <w:sz w:val="26"/>
          <w:szCs w:val="26"/>
        </w:rPr>
        <w:t>: Красноярский</w:t>
      </w:r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B200F8">
        <w:rPr>
          <w:rFonts w:ascii="Times New Roman" w:hAnsi="Times New Roman" w:cs="Times New Roman"/>
          <w:sz w:val="26"/>
          <w:szCs w:val="26"/>
        </w:rPr>
        <w:t>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 участников публичных слушаний </w:t>
      </w:r>
      <w:r w:rsidR="006517E0" w:rsidRPr="006517E0">
        <w:rPr>
          <w:rFonts w:ascii="Times New Roman" w:hAnsi="Times New Roman" w:cs="Times New Roman"/>
          <w:sz w:val="26"/>
          <w:szCs w:val="26"/>
        </w:rPr>
        <w:t>6</w:t>
      </w:r>
      <w:r w:rsidR="0065032D" w:rsidRPr="006517E0">
        <w:rPr>
          <w:rFonts w:ascii="Times New Roman" w:hAnsi="Times New Roman" w:cs="Times New Roman"/>
          <w:sz w:val="26"/>
          <w:szCs w:val="26"/>
        </w:rPr>
        <w:t xml:space="preserve"> </w:t>
      </w:r>
      <w:r w:rsidRPr="006517E0">
        <w:rPr>
          <w:rFonts w:ascii="Times New Roman" w:hAnsi="Times New Roman" w:cs="Times New Roman"/>
          <w:sz w:val="26"/>
          <w:szCs w:val="26"/>
        </w:rPr>
        <w:t>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</w:t>
      </w:r>
      <w:r w:rsidR="005454E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7500C5">
        <w:rPr>
          <w:rFonts w:ascii="Times New Roman" w:hAnsi="Times New Roman" w:cs="Times New Roman"/>
          <w:sz w:val="26"/>
          <w:szCs w:val="26"/>
        </w:rPr>
        <w:t>Т</w:t>
      </w:r>
      <w:r w:rsidR="0028080F">
        <w:rPr>
          <w:rFonts w:ascii="Times New Roman" w:hAnsi="Times New Roman" w:cs="Times New Roman"/>
          <w:sz w:val="26"/>
          <w:szCs w:val="26"/>
        </w:rPr>
        <w:t>.</w:t>
      </w:r>
      <w:r w:rsidR="007500C5">
        <w:rPr>
          <w:rFonts w:ascii="Times New Roman" w:hAnsi="Times New Roman" w:cs="Times New Roman"/>
          <w:sz w:val="26"/>
          <w:szCs w:val="26"/>
        </w:rPr>
        <w:t>М</w:t>
      </w:r>
      <w:r w:rsidR="0028080F">
        <w:rPr>
          <w:rFonts w:ascii="Times New Roman" w:hAnsi="Times New Roman" w:cs="Times New Roman"/>
          <w:sz w:val="26"/>
          <w:szCs w:val="26"/>
        </w:rPr>
        <w:t xml:space="preserve">. </w:t>
      </w:r>
      <w:r w:rsidR="007500C5">
        <w:rPr>
          <w:rFonts w:ascii="Times New Roman" w:hAnsi="Times New Roman" w:cs="Times New Roman"/>
          <w:sz w:val="26"/>
          <w:szCs w:val="26"/>
        </w:rPr>
        <w:t>Никитина</w:t>
      </w:r>
      <w:r w:rsidR="006D0B6B">
        <w:rPr>
          <w:rFonts w:ascii="Times New Roman" w:hAnsi="Times New Roman" w:cs="Times New Roman"/>
          <w:sz w:val="26"/>
          <w:szCs w:val="26"/>
        </w:rPr>
        <w:t xml:space="preserve"> </w:t>
      </w:r>
      <w:r w:rsidR="00680730" w:rsidRPr="00123698">
        <w:rPr>
          <w:rFonts w:ascii="Times New Roman" w:hAnsi="Times New Roman" w:cs="Times New Roman"/>
          <w:sz w:val="26"/>
          <w:szCs w:val="26"/>
        </w:rPr>
        <w:t>–</w:t>
      </w:r>
      <w:r w:rsidR="00A24BA6">
        <w:rPr>
          <w:rFonts w:ascii="Times New Roman" w:hAnsi="Times New Roman" w:cs="Times New Roman"/>
          <w:sz w:val="26"/>
          <w:szCs w:val="26"/>
        </w:rPr>
        <w:t xml:space="preserve"> </w:t>
      </w:r>
      <w:r w:rsidR="00B200F8">
        <w:rPr>
          <w:rFonts w:ascii="Times New Roman" w:hAnsi="Times New Roman" w:cs="Times New Roman"/>
          <w:sz w:val="26"/>
          <w:szCs w:val="26"/>
        </w:rPr>
        <w:t>начальник</w:t>
      </w:r>
      <w:r w:rsidR="00E61F1F">
        <w:rPr>
          <w:rFonts w:ascii="Times New Roman" w:hAnsi="Times New Roman" w:cs="Times New Roman"/>
          <w:sz w:val="26"/>
          <w:szCs w:val="26"/>
        </w:rPr>
        <w:t xml:space="preserve"> </w:t>
      </w:r>
      <w:r w:rsidR="00E61F1F" w:rsidRPr="00E61F1F">
        <w:rPr>
          <w:rFonts w:ascii="Times New Roman" w:hAnsi="Times New Roman" w:cs="Times New Roman"/>
          <w:sz w:val="26"/>
          <w:szCs w:val="26"/>
        </w:rPr>
        <w:t>Управлени</w:t>
      </w:r>
      <w:r w:rsidR="00E61F1F">
        <w:rPr>
          <w:rFonts w:ascii="Times New Roman" w:hAnsi="Times New Roman" w:cs="Times New Roman"/>
          <w:sz w:val="26"/>
          <w:szCs w:val="26"/>
        </w:rPr>
        <w:t>я</w:t>
      </w:r>
      <w:r w:rsidR="00E61F1F" w:rsidRPr="00E61F1F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D7A75" w:rsidRPr="003D3553" w:rsidRDefault="002D7A75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7500C5" w:rsidRPr="007500C5">
        <w:rPr>
          <w:rFonts w:ascii="Times New Roman" w:hAnsi="Times New Roman" w:cs="Times New Roman"/>
          <w:sz w:val="26"/>
          <w:szCs w:val="26"/>
        </w:rPr>
        <w:t>Т.М. Никитина – начальник Управления по градостроительству и землепользованию Администрации города Норильска</w:t>
      </w:r>
    </w:p>
    <w:p w:rsidR="00123698" w:rsidRPr="003D3553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3D3553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86776D">
        <w:rPr>
          <w:rFonts w:ascii="Times New Roman" w:hAnsi="Times New Roman" w:cs="Times New Roman"/>
          <w:sz w:val="26"/>
          <w:szCs w:val="26"/>
        </w:rPr>
        <w:t>Т.В. Курникова</w:t>
      </w:r>
      <w:r w:rsidR="00362873" w:rsidRPr="00362873">
        <w:rPr>
          <w:rFonts w:ascii="Times New Roman" w:hAnsi="Times New Roman" w:cs="Times New Roman"/>
          <w:sz w:val="26"/>
          <w:szCs w:val="26"/>
        </w:rPr>
        <w:t xml:space="preserve"> – </w:t>
      </w:r>
      <w:r w:rsidR="009F7FEF">
        <w:rPr>
          <w:rFonts w:ascii="Times New Roman" w:hAnsi="Times New Roman" w:cs="Times New Roman"/>
          <w:sz w:val="26"/>
          <w:szCs w:val="26"/>
        </w:rPr>
        <w:t xml:space="preserve">главный специалист </w:t>
      </w:r>
      <w:r w:rsidR="00362873" w:rsidRPr="00362873">
        <w:rPr>
          <w:rFonts w:ascii="Times New Roman" w:hAnsi="Times New Roman" w:cs="Times New Roman"/>
          <w:sz w:val="26"/>
          <w:szCs w:val="26"/>
        </w:rPr>
        <w:t>отдела планировки и застройки территории Управления по градостроительству и землепользованию Администрации города Норильска</w:t>
      </w:r>
    </w:p>
    <w:p w:rsidR="00D842AB" w:rsidRDefault="00D842AB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8631D" w:rsidRDefault="00FE1537" w:rsidP="0098631D">
      <w:pPr>
        <w:pStyle w:val="a6"/>
        <w:ind w:left="0" w:firstLine="851"/>
        <w:jc w:val="both"/>
        <w:rPr>
          <w:sz w:val="26"/>
          <w:szCs w:val="26"/>
        </w:rPr>
      </w:pPr>
      <w:r w:rsidRPr="00FE1537">
        <w:rPr>
          <w:sz w:val="26"/>
          <w:szCs w:val="26"/>
        </w:rPr>
        <w:t>В целях обеспечения устойчивого развития территории, выделения элементов планировочной структуры, установления границ земельных</w:t>
      </w:r>
      <w:r w:rsidR="000866F7">
        <w:rPr>
          <w:sz w:val="26"/>
          <w:szCs w:val="26"/>
        </w:rPr>
        <w:t xml:space="preserve"> участков</w:t>
      </w:r>
      <w:r w:rsidRPr="00FE1537">
        <w:rPr>
          <w:sz w:val="26"/>
          <w:szCs w:val="26"/>
        </w:rPr>
        <w:t xml:space="preserve"> </w:t>
      </w:r>
      <w:r w:rsidR="002150E9" w:rsidRPr="00547964">
        <w:rPr>
          <w:sz w:val="26"/>
          <w:szCs w:val="26"/>
        </w:rPr>
        <w:t xml:space="preserve">для реконструкции линейного объекта «Автодорога от площадки ствола ВСС-1 к площадке ствола ВС-10» по проекту «Рудник «Скалистый». Вскрытие, подготовка и отработка богатых и медистых руд залежи С-2 </w:t>
      </w:r>
      <w:proofErr w:type="spellStart"/>
      <w:r w:rsidR="002150E9" w:rsidRPr="00547964">
        <w:rPr>
          <w:sz w:val="26"/>
          <w:szCs w:val="26"/>
        </w:rPr>
        <w:t>Талнахского</w:t>
      </w:r>
      <w:proofErr w:type="spellEnd"/>
      <w:r w:rsidR="002150E9" w:rsidRPr="00547964">
        <w:rPr>
          <w:sz w:val="26"/>
          <w:szCs w:val="26"/>
        </w:rPr>
        <w:t xml:space="preserve"> месторождения и С-5, С-5л, С-6, С-6л Октябрьского месторождения» /шифр РС-СУ-42/ по адресу: Российская Федерация, Красноярский край, городской округ город Норильск, город Норильск, территория «Площадка СКС-1 рудника Скалистый», земельный участок № 4/1</w:t>
      </w:r>
      <w:r w:rsidR="002150E9">
        <w:rPr>
          <w:sz w:val="26"/>
          <w:szCs w:val="26"/>
        </w:rPr>
        <w:t>,</w:t>
      </w:r>
      <w:r w:rsidRPr="00FE1537">
        <w:rPr>
          <w:sz w:val="26"/>
          <w:szCs w:val="26"/>
        </w:rPr>
        <w:t xml:space="preserve"> разработана документация по планировке и межеванию территории. Проект состоит из утверждаемой части и материалов по обоснованию и соответствует градостроительному законодательству Российской Федерации</w:t>
      </w:r>
      <w:r w:rsidR="0098631D" w:rsidRPr="0098631D">
        <w:rPr>
          <w:sz w:val="26"/>
          <w:szCs w:val="26"/>
        </w:rPr>
        <w:t>.</w:t>
      </w:r>
    </w:p>
    <w:p w:rsidR="0033380D" w:rsidRPr="00FF48EF" w:rsidRDefault="0033380D" w:rsidP="00CE50C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167AD3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7500C5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7500C5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поступило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421CB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B23F9A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7500C5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7500C5">
        <w:rPr>
          <w:rFonts w:ascii="Times New Roman" w:hAnsi="Times New Roman" w:cs="Times New Roman"/>
          <w:sz w:val="26"/>
          <w:szCs w:val="26"/>
        </w:rPr>
        <w:t>е</w:t>
      </w:r>
      <w:r w:rsidR="0028080F">
        <w:rPr>
          <w:rFonts w:ascii="Times New Roman" w:hAnsi="Times New Roman" w:cs="Times New Roman"/>
          <w:sz w:val="26"/>
          <w:szCs w:val="26"/>
        </w:rPr>
        <w:t>м</w:t>
      </w:r>
      <w:r w:rsidR="007500C5">
        <w:rPr>
          <w:rFonts w:ascii="Times New Roman" w:hAnsi="Times New Roman" w:cs="Times New Roman"/>
          <w:sz w:val="26"/>
          <w:szCs w:val="26"/>
        </w:rPr>
        <w:t>у</w:t>
      </w:r>
      <w:r w:rsidR="00123698">
        <w:rPr>
          <w:rFonts w:ascii="Times New Roman" w:hAnsi="Times New Roman" w:cs="Times New Roman"/>
          <w:sz w:val="26"/>
          <w:szCs w:val="26"/>
        </w:rPr>
        <w:t xml:space="preserve"> не поступало</w:t>
      </w:r>
    </w:p>
    <w:p w:rsidR="00675B3E" w:rsidRDefault="00675B3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BE5FD4" w:rsidRPr="00BE5FD4" w:rsidRDefault="00FE1537" w:rsidP="00BE5FD4">
      <w:pPr>
        <w:pStyle w:val="a6"/>
        <w:ind w:left="0" w:firstLine="709"/>
        <w:jc w:val="both"/>
        <w:rPr>
          <w:sz w:val="26"/>
          <w:szCs w:val="26"/>
        </w:rPr>
      </w:pPr>
      <w:r w:rsidRPr="00FE1537">
        <w:rPr>
          <w:sz w:val="26"/>
          <w:szCs w:val="26"/>
        </w:rPr>
        <w:t xml:space="preserve">Утвердить предложенный Проект документации по планировке и межеванию </w:t>
      </w:r>
      <w:r w:rsidR="00BE5FD4" w:rsidRPr="00BE5FD4">
        <w:rPr>
          <w:sz w:val="26"/>
          <w:szCs w:val="26"/>
        </w:rPr>
        <w:t xml:space="preserve">территории, предназначенной для реконструкции линейного объекта «Автодорога от площадки ствола ВСС-1 к площадке ствола ВС-10» по проекту «Рудник «Скалистый». Вскрытие, подготовка и отработка богатых и медистых руд залежи С-2 </w:t>
      </w:r>
      <w:proofErr w:type="spellStart"/>
      <w:r w:rsidR="00BE5FD4" w:rsidRPr="00BE5FD4">
        <w:rPr>
          <w:sz w:val="26"/>
          <w:szCs w:val="26"/>
        </w:rPr>
        <w:t>Талнахского</w:t>
      </w:r>
      <w:proofErr w:type="spellEnd"/>
      <w:r w:rsidR="00BE5FD4" w:rsidRPr="00BE5FD4">
        <w:rPr>
          <w:sz w:val="26"/>
          <w:szCs w:val="26"/>
        </w:rPr>
        <w:t xml:space="preserve"> месторождения и С-5, С-5л, С-6, С-6л Октябрьского месторождения» /шифр РС-СУ-42/ по адресу: Российская Федерация, Красноярский край, городской округ город Норильск, город Норильск, территория «Площадка СКС-1 рудника Скалистый», земельный участок № 4/1.</w:t>
      </w:r>
    </w:p>
    <w:p w:rsidR="00675B3E" w:rsidRPr="0028080F" w:rsidRDefault="00675B3E" w:rsidP="0086776D">
      <w:pPr>
        <w:pStyle w:val="a6"/>
        <w:ind w:left="0" w:firstLine="709"/>
        <w:jc w:val="both"/>
        <w:rPr>
          <w:sz w:val="26"/>
          <w:szCs w:val="26"/>
        </w:rPr>
      </w:pPr>
      <w:r w:rsidRPr="006517E0">
        <w:rPr>
          <w:sz w:val="26"/>
          <w:szCs w:val="26"/>
        </w:rPr>
        <w:t xml:space="preserve">Голосовали: «за» - </w:t>
      </w:r>
      <w:r w:rsidR="006517E0" w:rsidRPr="006517E0">
        <w:rPr>
          <w:sz w:val="26"/>
          <w:szCs w:val="26"/>
        </w:rPr>
        <w:t>6</w:t>
      </w:r>
      <w:r w:rsidRPr="006517E0">
        <w:rPr>
          <w:sz w:val="26"/>
          <w:szCs w:val="26"/>
        </w:rPr>
        <w:t xml:space="preserve"> чел., «против» -  0 чел., «воздержались» - 0 чел.</w:t>
      </w:r>
    </w:p>
    <w:p w:rsidR="008844E0" w:rsidRDefault="008844E0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150E9" w:rsidRDefault="002150E9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3638D0" w:rsidRPr="003638D0">
        <w:t xml:space="preserve"> </w:t>
      </w:r>
      <w:r w:rsidR="003638D0">
        <w:t xml:space="preserve">                       _____________</w:t>
      </w:r>
      <w:proofErr w:type="gramStart"/>
      <w:r w:rsidR="003638D0">
        <w:t xml:space="preserve">_  </w:t>
      </w:r>
      <w:r w:rsidR="007500C5">
        <w:rPr>
          <w:rFonts w:ascii="Times New Roman" w:hAnsi="Times New Roman" w:cs="Times New Roman"/>
          <w:sz w:val="26"/>
          <w:szCs w:val="26"/>
        </w:rPr>
        <w:t>Т.М</w:t>
      </w:r>
      <w:r w:rsidR="0028080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28080F">
        <w:rPr>
          <w:rFonts w:ascii="Times New Roman" w:hAnsi="Times New Roman" w:cs="Times New Roman"/>
          <w:sz w:val="26"/>
          <w:szCs w:val="26"/>
        </w:rPr>
        <w:t xml:space="preserve"> </w:t>
      </w:r>
      <w:r w:rsidR="007500C5">
        <w:rPr>
          <w:rFonts w:ascii="Times New Roman" w:hAnsi="Times New Roman" w:cs="Times New Roman"/>
          <w:sz w:val="26"/>
          <w:szCs w:val="26"/>
        </w:rPr>
        <w:t>Никитина</w:t>
      </w:r>
    </w:p>
    <w:p w:rsidR="0033380D" w:rsidRDefault="0033380D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3F9A" w:rsidRDefault="00B23F9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>_____________</w:t>
      </w:r>
      <w:proofErr w:type="gramStart"/>
      <w:r w:rsidR="00D842AB">
        <w:t xml:space="preserve">_ </w:t>
      </w:r>
      <w:r w:rsidR="00B139B4">
        <w:t xml:space="preserve"> </w:t>
      </w:r>
      <w:r w:rsidR="0086776D">
        <w:rPr>
          <w:rFonts w:ascii="Times New Roman" w:hAnsi="Times New Roman" w:cs="Times New Roman"/>
          <w:sz w:val="26"/>
          <w:szCs w:val="26"/>
        </w:rPr>
        <w:t>Т.В.</w:t>
      </w:r>
      <w:proofErr w:type="gramEnd"/>
      <w:r w:rsidR="0086776D">
        <w:rPr>
          <w:rFonts w:ascii="Times New Roman" w:hAnsi="Times New Roman" w:cs="Times New Roman"/>
          <w:sz w:val="26"/>
          <w:szCs w:val="26"/>
        </w:rPr>
        <w:t> Курникова</w:t>
      </w:r>
    </w:p>
    <w:sectPr w:rsidR="00D52051" w:rsidSect="002150E9">
      <w:pgSz w:w="11906" w:h="16838"/>
      <w:pgMar w:top="851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0088"/>
    <w:multiLevelType w:val="hybridMultilevel"/>
    <w:tmpl w:val="EB2EDF7E"/>
    <w:lvl w:ilvl="0" w:tplc="9E2CA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2F635B"/>
    <w:multiLevelType w:val="hybridMultilevel"/>
    <w:tmpl w:val="EC86846C"/>
    <w:lvl w:ilvl="0" w:tplc="D6504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336EA7"/>
    <w:multiLevelType w:val="hybridMultilevel"/>
    <w:tmpl w:val="B768BD44"/>
    <w:lvl w:ilvl="0" w:tplc="915AC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A7042E"/>
    <w:multiLevelType w:val="hybridMultilevel"/>
    <w:tmpl w:val="CF5EBDC0"/>
    <w:lvl w:ilvl="0" w:tplc="21E01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129741D"/>
    <w:multiLevelType w:val="hybridMultilevel"/>
    <w:tmpl w:val="A7608292"/>
    <w:lvl w:ilvl="0" w:tplc="F7704C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3D465D2"/>
    <w:multiLevelType w:val="hybridMultilevel"/>
    <w:tmpl w:val="74EC0E8A"/>
    <w:lvl w:ilvl="0" w:tplc="F77CE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8A59E8"/>
    <w:multiLevelType w:val="hybridMultilevel"/>
    <w:tmpl w:val="E112F848"/>
    <w:lvl w:ilvl="0" w:tplc="F57ACCB6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10"/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02F58"/>
    <w:rsid w:val="000238C8"/>
    <w:rsid w:val="0007316E"/>
    <w:rsid w:val="000866F7"/>
    <w:rsid w:val="000D0E5D"/>
    <w:rsid w:val="000D1F7F"/>
    <w:rsid w:val="000D7D97"/>
    <w:rsid w:val="000E668F"/>
    <w:rsid w:val="000F7BF0"/>
    <w:rsid w:val="00123698"/>
    <w:rsid w:val="00160BDF"/>
    <w:rsid w:val="00163A7A"/>
    <w:rsid w:val="00167AD3"/>
    <w:rsid w:val="001B7918"/>
    <w:rsid w:val="001D432E"/>
    <w:rsid w:val="001E42B7"/>
    <w:rsid w:val="002150E9"/>
    <w:rsid w:val="002203DF"/>
    <w:rsid w:val="00226E59"/>
    <w:rsid w:val="00235B47"/>
    <w:rsid w:val="00240BF3"/>
    <w:rsid w:val="0028080F"/>
    <w:rsid w:val="0029226C"/>
    <w:rsid w:val="002C15AC"/>
    <w:rsid w:val="002D7A75"/>
    <w:rsid w:val="003117A0"/>
    <w:rsid w:val="003308D2"/>
    <w:rsid w:val="00331E48"/>
    <w:rsid w:val="0033380D"/>
    <w:rsid w:val="00362873"/>
    <w:rsid w:val="003638D0"/>
    <w:rsid w:val="003C6E59"/>
    <w:rsid w:val="003D1076"/>
    <w:rsid w:val="003D3553"/>
    <w:rsid w:val="0040065E"/>
    <w:rsid w:val="00421CBE"/>
    <w:rsid w:val="00450F97"/>
    <w:rsid w:val="0047267C"/>
    <w:rsid w:val="00474E21"/>
    <w:rsid w:val="0049353C"/>
    <w:rsid w:val="004B0BDC"/>
    <w:rsid w:val="004C195F"/>
    <w:rsid w:val="004C6A22"/>
    <w:rsid w:val="00505E8B"/>
    <w:rsid w:val="005273AF"/>
    <w:rsid w:val="005331FA"/>
    <w:rsid w:val="005454EE"/>
    <w:rsid w:val="005B1B7A"/>
    <w:rsid w:val="005F3D32"/>
    <w:rsid w:val="005F7E99"/>
    <w:rsid w:val="0060790B"/>
    <w:rsid w:val="006226F4"/>
    <w:rsid w:val="00622A24"/>
    <w:rsid w:val="00630664"/>
    <w:rsid w:val="00647FED"/>
    <w:rsid w:val="0065032D"/>
    <w:rsid w:val="006517E0"/>
    <w:rsid w:val="006523A6"/>
    <w:rsid w:val="006545E3"/>
    <w:rsid w:val="00675B3E"/>
    <w:rsid w:val="00680730"/>
    <w:rsid w:val="00693AA2"/>
    <w:rsid w:val="006C1A20"/>
    <w:rsid w:val="006D0B6B"/>
    <w:rsid w:val="006F4D26"/>
    <w:rsid w:val="007137FD"/>
    <w:rsid w:val="00717D89"/>
    <w:rsid w:val="007213DA"/>
    <w:rsid w:val="00721BCA"/>
    <w:rsid w:val="00723247"/>
    <w:rsid w:val="00726DA5"/>
    <w:rsid w:val="00735E43"/>
    <w:rsid w:val="00736E4A"/>
    <w:rsid w:val="00740CBE"/>
    <w:rsid w:val="0074275F"/>
    <w:rsid w:val="007500C5"/>
    <w:rsid w:val="00777C9C"/>
    <w:rsid w:val="007A753E"/>
    <w:rsid w:val="007B2F14"/>
    <w:rsid w:val="007B4566"/>
    <w:rsid w:val="007C13B8"/>
    <w:rsid w:val="007D1935"/>
    <w:rsid w:val="0081792E"/>
    <w:rsid w:val="00822748"/>
    <w:rsid w:val="00833691"/>
    <w:rsid w:val="0086684D"/>
    <w:rsid w:val="0086776D"/>
    <w:rsid w:val="00880958"/>
    <w:rsid w:val="008844E0"/>
    <w:rsid w:val="008A22FE"/>
    <w:rsid w:val="008C2712"/>
    <w:rsid w:val="008E351E"/>
    <w:rsid w:val="009066CB"/>
    <w:rsid w:val="00915311"/>
    <w:rsid w:val="00952CAA"/>
    <w:rsid w:val="00977637"/>
    <w:rsid w:val="0098099D"/>
    <w:rsid w:val="0098631D"/>
    <w:rsid w:val="009A23DA"/>
    <w:rsid w:val="009B7330"/>
    <w:rsid w:val="009C5ECA"/>
    <w:rsid w:val="009E0A14"/>
    <w:rsid w:val="009E5A31"/>
    <w:rsid w:val="009F7FEF"/>
    <w:rsid w:val="00A11BF9"/>
    <w:rsid w:val="00A24BA6"/>
    <w:rsid w:val="00A30932"/>
    <w:rsid w:val="00A55EB3"/>
    <w:rsid w:val="00A73273"/>
    <w:rsid w:val="00AB1C7B"/>
    <w:rsid w:val="00AC0007"/>
    <w:rsid w:val="00AD669D"/>
    <w:rsid w:val="00AF636C"/>
    <w:rsid w:val="00B048CC"/>
    <w:rsid w:val="00B139B4"/>
    <w:rsid w:val="00B200F8"/>
    <w:rsid w:val="00B23F9A"/>
    <w:rsid w:val="00B32B33"/>
    <w:rsid w:val="00B40348"/>
    <w:rsid w:val="00B93857"/>
    <w:rsid w:val="00B975C1"/>
    <w:rsid w:val="00BC32DC"/>
    <w:rsid w:val="00BD4A8F"/>
    <w:rsid w:val="00BE25C9"/>
    <w:rsid w:val="00BE4CB3"/>
    <w:rsid w:val="00BE5FD4"/>
    <w:rsid w:val="00C025FC"/>
    <w:rsid w:val="00C04817"/>
    <w:rsid w:val="00C24679"/>
    <w:rsid w:val="00C37A34"/>
    <w:rsid w:val="00C45958"/>
    <w:rsid w:val="00C81C24"/>
    <w:rsid w:val="00C90D57"/>
    <w:rsid w:val="00CB236D"/>
    <w:rsid w:val="00CB724C"/>
    <w:rsid w:val="00CE50C2"/>
    <w:rsid w:val="00CE7F41"/>
    <w:rsid w:val="00D05AC7"/>
    <w:rsid w:val="00D23846"/>
    <w:rsid w:val="00D30405"/>
    <w:rsid w:val="00D320E9"/>
    <w:rsid w:val="00D44BF8"/>
    <w:rsid w:val="00D47625"/>
    <w:rsid w:val="00D52051"/>
    <w:rsid w:val="00D6062A"/>
    <w:rsid w:val="00D842AB"/>
    <w:rsid w:val="00D87B2A"/>
    <w:rsid w:val="00DF5942"/>
    <w:rsid w:val="00E018C6"/>
    <w:rsid w:val="00E03B4A"/>
    <w:rsid w:val="00E40AEF"/>
    <w:rsid w:val="00E55544"/>
    <w:rsid w:val="00E61F1F"/>
    <w:rsid w:val="00E930E1"/>
    <w:rsid w:val="00E97554"/>
    <w:rsid w:val="00E97A4A"/>
    <w:rsid w:val="00EC6C45"/>
    <w:rsid w:val="00EE2A36"/>
    <w:rsid w:val="00F00B48"/>
    <w:rsid w:val="00F84653"/>
    <w:rsid w:val="00F94199"/>
    <w:rsid w:val="00FB6690"/>
    <w:rsid w:val="00FE1537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Курникова Татьяна Викторовна</cp:lastModifiedBy>
  <cp:revision>3</cp:revision>
  <cp:lastPrinted>2020-08-07T01:45:00Z</cp:lastPrinted>
  <dcterms:created xsi:type="dcterms:W3CDTF">2020-08-04T09:34:00Z</dcterms:created>
  <dcterms:modified xsi:type="dcterms:W3CDTF">2020-08-07T01:47:00Z</dcterms:modified>
</cp:coreProperties>
</file>