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FB" w:rsidRDefault="00582E99" w:rsidP="002733F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41911</wp:posOffset>
                </wp:positionV>
                <wp:extent cx="2772309" cy="117348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309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3FB" w:rsidRPr="00AF40BF" w:rsidRDefault="00A36173" w:rsidP="002733F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Приложение 4</w:t>
                            </w:r>
                          </w:p>
                          <w:p w:rsidR="00AF40BF" w:rsidRDefault="00AF40BF" w:rsidP="00AF4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к </w:t>
                            </w:r>
                            <w:r w:rsidR="00A36173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Объявлению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 xml:space="preserve">о проведении городского конкурса социальных проектов </w:t>
                            </w:r>
                          </w:p>
                          <w:p w:rsidR="00AF40BF" w:rsidRDefault="00AF40BF" w:rsidP="00AF4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среди социально ориентированных некоммерческих организаций </w:t>
                            </w:r>
                          </w:p>
                          <w:p w:rsidR="00AF40BF" w:rsidRDefault="00AF40BF" w:rsidP="00AF4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муниципального образования город Норильск </w:t>
                            </w:r>
                          </w:p>
                          <w:p w:rsidR="002733FB" w:rsidRPr="00A36173" w:rsidRDefault="00A36173" w:rsidP="00AF4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«МЫ - НКО» в 2022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7.35pt;margin-top:3.3pt;width:218.3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" strokecolor="white">
                <v:textbox>
                  <w:txbxContent>
                    <w:p w:rsidR="002733FB" w:rsidRPr="00AF40BF" w:rsidRDefault="00A36173" w:rsidP="002733F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Приложение 4</w:t>
                      </w:r>
                    </w:p>
                    <w:p w:rsidR="00AF40BF" w:rsidRDefault="00AF40BF" w:rsidP="00AF40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к </w:t>
                      </w:r>
                      <w:r w:rsidR="00A36173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Объявлению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 xml:space="preserve">о проведении городского конкурса социальных проектов </w:t>
                      </w:r>
                    </w:p>
                    <w:p w:rsidR="00AF40BF" w:rsidRDefault="00AF40BF" w:rsidP="00AF40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среди социально ориентированных некоммерческих организаций </w:t>
                      </w:r>
                    </w:p>
                    <w:p w:rsidR="00AF40BF" w:rsidRDefault="00AF40BF" w:rsidP="00AF40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муниципального образования город Норильск </w:t>
                      </w:r>
                    </w:p>
                    <w:p w:rsidR="002733FB" w:rsidRPr="00A36173" w:rsidRDefault="00A36173" w:rsidP="00AF40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t>«МЫ - НКО» в 2022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2733FB" w:rsidRDefault="002733FB" w:rsidP="002733F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BD5" w:rsidRDefault="00120BD5" w:rsidP="00120BD5">
      <w:pPr>
        <w:spacing w:after="0" w:line="233" w:lineRule="auto"/>
        <w:rPr>
          <w:rFonts w:ascii="Times New Roman" w:hAnsi="Times New Roman" w:cs="Times New Roman"/>
          <w:b/>
          <w:sz w:val="26"/>
          <w:szCs w:val="26"/>
        </w:rPr>
      </w:pPr>
    </w:p>
    <w:p w:rsidR="00C919AA" w:rsidRDefault="00C919AA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501" w:rsidRDefault="008B1501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501" w:rsidRDefault="008B1501" w:rsidP="00133CF6">
      <w:pPr>
        <w:spacing w:after="0" w:line="233" w:lineRule="auto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Смета расходов </w:t>
      </w:r>
      <w:r w:rsidR="00BE360C">
        <w:rPr>
          <w:rFonts w:ascii="Times New Roman" w:hAnsi="Times New Roman" w:cs="Times New Roman"/>
          <w:b/>
          <w:sz w:val="26"/>
          <w:szCs w:val="26"/>
        </w:rPr>
        <w:t>проекта</w:t>
      </w:r>
    </w:p>
    <w:p w:rsidR="00A25D9C" w:rsidRDefault="00A25D9C" w:rsidP="00A25D9C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2EFE">
        <w:rPr>
          <w:rFonts w:ascii="Times New Roman" w:hAnsi="Times New Roman"/>
          <w:color w:val="000000"/>
          <w:sz w:val="24"/>
          <w:szCs w:val="24"/>
        </w:rPr>
        <w:t>Организация-</w:t>
      </w:r>
      <w:r w:rsidR="00EF6E32">
        <w:rPr>
          <w:rFonts w:ascii="Times New Roman" w:hAnsi="Times New Roman"/>
          <w:color w:val="000000"/>
          <w:sz w:val="24"/>
          <w:szCs w:val="24"/>
        </w:rPr>
        <w:t>заявитель</w:t>
      </w:r>
      <w:r w:rsidR="007F04C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10070">
        <w:rPr>
          <w:rFonts w:ascii="Times New Roman" w:hAnsi="Times New Roman"/>
          <w:color w:val="000000"/>
          <w:sz w:val="24"/>
          <w:szCs w:val="24"/>
        </w:rPr>
        <w:t>СОНКО</w:t>
      </w:r>
      <w:r w:rsidR="00527225">
        <w:rPr>
          <w:rFonts w:ascii="Times New Roman" w:hAnsi="Times New Roman"/>
          <w:color w:val="000000"/>
          <w:sz w:val="24"/>
          <w:szCs w:val="24"/>
        </w:rPr>
        <w:t>)</w:t>
      </w:r>
      <w:r w:rsidRPr="00D62EFE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</w:t>
      </w:r>
    </w:p>
    <w:p w:rsidR="002733FB" w:rsidRDefault="00BE5095" w:rsidP="00A25D9C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10070">
        <w:rPr>
          <w:rFonts w:ascii="Times New Roman" w:hAnsi="Times New Roman"/>
          <w:color w:val="000000"/>
          <w:sz w:val="24"/>
          <w:szCs w:val="24"/>
        </w:rPr>
        <w:t>п</w:t>
      </w:r>
      <w:r w:rsidR="00A25D9C" w:rsidRPr="00D62EFE">
        <w:rPr>
          <w:rFonts w:ascii="Times New Roman" w:hAnsi="Times New Roman"/>
          <w:color w:val="000000"/>
          <w:sz w:val="24"/>
          <w:szCs w:val="24"/>
        </w:rPr>
        <w:t>роекта:</w:t>
      </w:r>
      <w:r w:rsidR="005272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D9C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F55442">
        <w:rPr>
          <w:rFonts w:ascii="Times New Roman" w:hAnsi="Times New Roman"/>
          <w:color w:val="000000"/>
          <w:sz w:val="24"/>
          <w:szCs w:val="24"/>
        </w:rPr>
        <w:t>_</w:t>
      </w:r>
      <w:r w:rsidR="00527225">
        <w:rPr>
          <w:rFonts w:ascii="Times New Roman" w:hAnsi="Times New Roman"/>
          <w:color w:val="000000"/>
          <w:sz w:val="24"/>
          <w:szCs w:val="24"/>
        </w:rPr>
        <w:t>_</w:t>
      </w:r>
      <w:r w:rsidR="00C85D4A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1B6763">
        <w:rPr>
          <w:rFonts w:ascii="Times New Roman" w:hAnsi="Times New Roman"/>
          <w:color w:val="000000"/>
          <w:sz w:val="24"/>
          <w:szCs w:val="24"/>
        </w:rPr>
        <w:t>_________</w:t>
      </w:r>
    </w:p>
    <w:p w:rsidR="000C1FD8" w:rsidRPr="00A25D9C" w:rsidRDefault="000C1FD8" w:rsidP="00A25D9C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276"/>
        <w:gridCol w:w="1418"/>
        <w:gridCol w:w="1417"/>
        <w:gridCol w:w="2268"/>
        <w:gridCol w:w="2552"/>
      </w:tblGrid>
      <w:tr w:rsidR="00514412" w:rsidRPr="00D62EFE" w:rsidTr="00754DA2">
        <w:tc>
          <w:tcPr>
            <w:tcW w:w="567" w:type="dxa"/>
            <w:vMerge w:val="restart"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514412" w:rsidRPr="00C85D4A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расходов/вид</w:t>
            </w: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="0014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</w:t>
            </w:r>
            <w:r w:rsidR="008F50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6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4820" w:type="dxa"/>
            <w:gridSpan w:val="2"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14412" w:rsidRPr="00D62EFE" w:rsidTr="00754DA2">
        <w:trPr>
          <w:trHeight w:val="276"/>
        </w:trPr>
        <w:tc>
          <w:tcPr>
            <w:tcW w:w="567" w:type="dxa"/>
            <w:vMerge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денежных средств конкурса (руб.)</w:t>
            </w:r>
          </w:p>
        </w:tc>
        <w:tc>
          <w:tcPr>
            <w:tcW w:w="2552" w:type="dxa"/>
            <w:vMerge w:val="restart"/>
            <w:vAlign w:val="center"/>
          </w:tcPr>
          <w:p w:rsidR="00D67DA5" w:rsidRDefault="00514412" w:rsidP="00E1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r w:rsidR="002346B7"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346B7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DA2" w:rsidRDefault="009D695E" w:rsidP="00E1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5</w:t>
            </w:r>
            <w:r w:rsidR="0051441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514412" w:rsidRPr="00D62EFE" w:rsidRDefault="00514412" w:rsidP="00E1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F1B94">
              <w:rPr>
                <w:rFonts w:ascii="Times New Roman" w:hAnsi="Times New Roman" w:cs="Times New Roman"/>
                <w:sz w:val="24"/>
                <w:szCs w:val="24"/>
              </w:rPr>
              <w:t xml:space="preserve">суммы, необходимой </w:t>
            </w:r>
            <w:r w:rsidR="005272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F1B9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527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1B9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6F74" w:rsidRPr="00D62EFE" w:rsidTr="00754DA2">
        <w:trPr>
          <w:trHeight w:val="437"/>
        </w:trPr>
        <w:tc>
          <w:tcPr>
            <w:tcW w:w="567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6F74" w:rsidRDefault="00DC6801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326F7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26F74" w:rsidRPr="00D62EFE" w:rsidRDefault="00326F74" w:rsidP="00E1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 xml:space="preserve"> 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26F74" w:rsidRDefault="00DC6801" w:rsidP="0032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26F74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326F74" w:rsidRDefault="00E10070" w:rsidP="0032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  <w:p w:rsidR="00E10070" w:rsidRPr="00D62EFE" w:rsidRDefault="00311A32" w:rsidP="0013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  <w:vAlign w:val="center"/>
          </w:tcPr>
          <w:p w:rsidR="00326F74" w:rsidRDefault="00E10070" w:rsidP="0032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10070" w:rsidRPr="00D62EFE" w:rsidRDefault="00311A32" w:rsidP="00C9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268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754DA2">
        <w:tc>
          <w:tcPr>
            <w:tcW w:w="567" w:type="dxa"/>
          </w:tcPr>
          <w:p w:rsidR="00326F74" w:rsidRPr="00D62EFE" w:rsidRDefault="00326F74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326F74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sz w:val="26"/>
                <w:szCs w:val="26"/>
              </w:rPr>
              <w:t>Приобретение оборудования</w:t>
            </w:r>
          </w:p>
          <w:p w:rsidR="00326F74" w:rsidRPr="007A7693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A2759"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оборудование 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– это объекты основных средств или ТМЦ, учитываемые на балансе или за балансом организации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6F74" w:rsidRPr="00D62EFE" w:rsidTr="00754DA2">
        <w:tc>
          <w:tcPr>
            <w:tcW w:w="567" w:type="dxa"/>
          </w:tcPr>
          <w:p w:rsidR="00326F74" w:rsidRPr="00D62EFE" w:rsidRDefault="00326F74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326F74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Транспортные расходы</w:t>
            </w:r>
          </w:p>
          <w:p w:rsidR="00326F74" w:rsidRPr="007A7693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A2759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плата услуг транспортной компании для доставки оборудования/перевозки участников мероприятий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754DA2">
        <w:tc>
          <w:tcPr>
            <w:tcW w:w="567" w:type="dxa"/>
          </w:tcPr>
          <w:p w:rsidR="00326F74" w:rsidRPr="00D62EFE" w:rsidRDefault="00E10070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BA2759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Полиграфические расходы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326F74" w:rsidRPr="00BA2759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A2759"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издание 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буклетов или печать дипломов и т.д.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754DA2">
        <w:tc>
          <w:tcPr>
            <w:tcW w:w="567" w:type="dxa"/>
          </w:tcPr>
          <w:p w:rsidR="00326F74" w:rsidRPr="00D62EFE" w:rsidRDefault="00E10070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326F74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sz w:val="26"/>
                <w:szCs w:val="26"/>
              </w:rPr>
              <w:t>Расходные материалы</w:t>
            </w:r>
          </w:p>
          <w:p w:rsidR="00326F74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A2759" w:rsidRPr="007A7693">
              <w:rPr>
                <w:rFonts w:ascii="Times New Roman" w:hAnsi="Times New Roman"/>
                <w:i/>
                <w:sz w:val="26"/>
                <w:szCs w:val="26"/>
              </w:rPr>
              <w:t>материалы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, которые не ставятся на баланс организации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754DA2">
        <w:tc>
          <w:tcPr>
            <w:tcW w:w="5670" w:type="dxa"/>
            <w:gridSpan w:val="2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E32" w:rsidRDefault="00EF6E32" w:rsidP="00EF6E32">
      <w:pPr>
        <w:pStyle w:val="a5"/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C88" w:rsidRPr="00CA4045" w:rsidRDefault="00145501" w:rsidP="00F654CC">
      <w:pPr>
        <w:tabs>
          <w:tab w:val="left" w:pos="7088"/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A4045">
        <w:rPr>
          <w:rFonts w:ascii="Times New Roman" w:hAnsi="Times New Roman" w:cs="Times New Roman"/>
          <w:i/>
          <w:color w:val="000000"/>
          <w:sz w:val="26"/>
          <w:szCs w:val="26"/>
        </w:rPr>
        <w:t>&lt;</w:t>
      </w:r>
      <w:r w:rsidR="008F50F3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*</w:t>
      </w:r>
      <w:r w:rsidRPr="00CA404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&gt; </w:t>
      </w:r>
      <w:r w:rsidR="00B52964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Данная статья расходов является примерной</w:t>
      </w:r>
      <w:r w:rsidR="008F50F3" w:rsidRPr="00CA404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A97858">
        <w:rPr>
          <w:rFonts w:ascii="Times New Roman" w:hAnsi="Times New Roman" w:cs="Times New Roman"/>
          <w:i/>
          <w:color w:val="000000"/>
          <w:sz w:val="26"/>
          <w:szCs w:val="26"/>
        </w:rPr>
        <w:t>и</w:t>
      </w:r>
      <w:r w:rsidR="008F50F3" w:rsidRPr="00CA404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допускает дополнение наименований</w:t>
      </w:r>
      <w:r w:rsidR="00E10070" w:rsidRPr="00CA404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статей расходов/видов расходов, </w:t>
      </w:r>
      <w:r w:rsidR="00E10070" w:rsidRPr="00006D8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за исключением </w:t>
      </w:r>
      <w:r w:rsidR="00006D83" w:rsidRPr="00006D8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расходов</w:t>
      </w:r>
      <w:r w:rsidR="00006D83">
        <w:rPr>
          <w:rFonts w:ascii="Times New Roman" w:hAnsi="Times New Roman" w:cs="Times New Roman"/>
          <w:i/>
          <w:color w:val="000000"/>
          <w:sz w:val="26"/>
          <w:szCs w:val="26"/>
        </w:rPr>
        <w:t>:</w:t>
      </w:r>
      <w:r w:rsidR="00006D83" w:rsidRPr="00006D8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направленных на заработную плату (включая налоги), оказание бухгалтерских услуг, гонорары, оплату </w:t>
      </w:r>
      <w:r w:rsidR="00006D83" w:rsidRPr="00006D83">
        <w:rPr>
          <w:rFonts w:ascii="Times New Roman" w:hAnsi="Times New Roman" w:cs="Times New Roman"/>
          <w:i/>
          <w:color w:val="000000"/>
          <w:sz w:val="26"/>
          <w:szCs w:val="26"/>
        </w:rPr>
        <w:lastRenderedPageBreak/>
        <w:t>комиссии за обслуживание банковского счета, на возмещение расходов, связанных со служебными командировками, оплату авиабилетов, аренду: офисов, помещений, оборудования, оргтехники.</w:t>
      </w:r>
    </w:p>
    <w:p w:rsidR="005E6C88" w:rsidRPr="00CA4045" w:rsidRDefault="005E6C88" w:rsidP="00F654CC">
      <w:pPr>
        <w:tabs>
          <w:tab w:val="left" w:pos="7088"/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5E6C88" w:rsidRPr="00CA4045" w:rsidRDefault="008F28E6" w:rsidP="00F654CC">
      <w:pPr>
        <w:tabs>
          <w:tab w:val="left" w:pos="7088"/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A4045">
        <w:rPr>
          <w:rFonts w:ascii="Times New Roman" w:hAnsi="Times New Roman" w:cs="Times New Roman"/>
          <w:i/>
          <w:sz w:val="26"/>
          <w:szCs w:val="26"/>
        </w:rPr>
        <w:t>В данном разделе необходимо обосновать расходы</w:t>
      </w:r>
      <w:r w:rsidR="00BF1B94" w:rsidRPr="00CA404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814D9" w:rsidRPr="00CA4045">
        <w:rPr>
          <w:rFonts w:ascii="Times New Roman" w:hAnsi="Times New Roman" w:cs="Times New Roman"/>
          <w:i/>
          <w:sz w:val="26"/>
          <w:szCs w:val="26"/>
        </w:rPr>
        <w:t>требуемые</w:t>
      </w:r>
      <w:r w:rsidR="00BF1B94" w:rsidRPr="00CA4045">
        <w:rPr>
          <w:rFonts w:ascii="Times New Roman" w:hAnsi="Times New Roman" w:cs="Times New Roman"/>
          <w:i/>
          <w:sz w:val="26"/>
          <w:szCs w:val="26"/>
        </w:rPr>
        <w:t xml:space="preserve"> для реализации проекта</w:t>
      </w:r>
      <w:r w:rsidRPr="00CA4045">
        <w:rPr>
          <w:rFonts w:ascii="Times New Roman" w:hAnsi="Times New Roman" w:cs="Times New Roman"/>
          <w:i/>
          <w:sz w:val="26"/>
          <w:szCs w:val="26"/>
        </w:rPr>
        <w:t>.</w:t>
      </w:r>
      <w:r w:rsidR="004F6C4D" w:rsidRPr="00CA40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6E32" w:rsidRPr="00CA4045">
        <w:rPr>
          <w:rFonts w:ascii="Times New Roman" w:hAnsi="Times New Roman" w:cs="Times New Roman"/>
          <w:i/>
          <w:sz w:val="26"/>
          <w:szCs w:val="26"/>
        </w:rPr>
        <w:t xml:space="preserve">В каждом конкретном случае </w:t>
      </w:r>
      <w:r w:rsidR="00F654CC" w:rsidRPr="00CA4045">
        <w:rPr>
          <w:rFonts w:ascii="Times New Roman" w:hAnsi="Times New Roman" w:cs="Times New Roman"/>
          <w:i/>
          <w:sz w:val="26"/>
          <w:szCs w:val="26"/>
        </w:rPr>
        <w:t xml:space="preserve">                           </w:t>
      </w:r>
      <w:r w:rsidR="00EF6E32" w:rsidRPr="00CA4045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D9718D" w:rsidRPr="00CA4045">
        <w:rPr>
          <w:rFonts w:ascii="Times New Roman" w:hAnsi="Times New Roman" w:cs="Times New Roman"/>
          <w:i/>
          <w:sz w:val="26"/>
          <w:szCs w:val="26"/>
        </w:rPr>
        <w:t>общий бюджет проекта</w:t>
      </w:r>
      <w:r w:rsidR="00EF6E32" w:rsidRPr="00CA4045">
        <w:rPr>
          <w:rFonts w:ascii="Times New Roman" w:hAnsi="Times New Roman" w:cs="Times New Roman"/>
          <w:i/>
          <w:sz w:val="26"/>
          <w:szCs w:val="26"/>
        </w:rPr>
        <w:t xml:space="preserve"> включаются </w:t>
      </w:r>
      <w:r w:rsidR="00D9718D" w:rsidRPr="00CA4045">
        <w:rPr>
          <w:rFonts w:ascii="Times New Roman" w:hAnsi="Times New Roman" w:cs="Times New Roman"/>
          <w:i/>
          <w:sz w:val="26"/>
          <w:szCs w:val="26"/>
        </w:rPr>
        <w:t>только те расходы</w:t>
      </w:r>
      <w:r w:rsidR="00EF6E32" w:rsidRPr="00CA4045">
        <w:rPr>
          <w:rFonts w:ascii="Times New Roman" w:hAnsi="Times New Roman" w:cs="Times New Roman"/>
          <w:i/>
          <w:sz w:val="26"/>
          <w:szCs w:val="26"/>
        </w:rPr>
        <w:t>, которые требуются по проекту</w:t>
      </w:r>
      <w:r w:rsidR="004F6C4D" w:rsidRPr="00CA4045">
        <w:rPr>
          <w:rFonts w:ascii="Times New Roman" w:hAnsi="Times New Roman" w:cs="Times New Roman"/>
          <w:i/>
          <w:sz w:val="26"/>
          <w:szCs w:val="26"/>
        </w:rPr>
        <w:t>.</w:t>
      </w:r>
    </w:p>
    <w:p w:rsidR="005E6C88" w:rsidRPr="00CA4045" w:rsidRDefault="005E6C88" w:rsidP="00F654CC">
      <w:pPr>
        <w:tabs>
          <w:tab w:val="left" w:pos="7088"/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7164DF" w:rsidRPr="00CA4045" w:rsidRDefault="008F28E6" w:rsidP="00F654CC">
      <w:pPr>
        <w:tabs>
          <w:tab w:val="left" w:pos="7088"/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A4045">
        <w:rPr>
          <w:rFonts w:ascii="Times New Roman" w:hAnsi="Times New Roman" w:cs="Times New Roman"/>
          <w:i/>
          <w:sz w:val="26"/>
          <w:szCs w:val="26"/>
        </w:rPr>
        <w:t xml:space="preserve"> Комментарии к </w:t>
      </w:r>
      <w:r w:rsidR="003D0967" w:rsidRPr="00CA4045">
        <w:rPr>
          <w:rFonts w:ascii="Times New Roman" w:hAnsi="Times New Roman" w:cs="Times New Roman"/>
          <w:i/>
          <w:sz w:val="26"/>
          <w:szCs w:val="26"/>
        </w:rPr>
        <w:t>расходам проекта обязательны</w:t>
      </w:r>
      <w:r w:rsidR="0021411A" w:rsidRPr="00CA40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164DF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(</w:t>
      </w:r>
      <w:r w:rsidR="0021411A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н</w:t>
      </w:r>
      <w:r w:rsidR="003D0967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еобходимо</w:t>
      </w:r>
      <w:r w:rsidR="004814D9" w:rsidRPr="00CA404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кратко </w:t>
      </w:r>
      <w:r w:rsidR="003D0967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описать о</w:t>
      </w:r>
      <w:r w:rsidR="007164DF" w:rsidRPr="00CA4045">
        <w:rPr>
          <w:rFonts w:ascii="Times New Roman" w:eastAsia="Calibri" w:hAnsi="Times New Roman" w:cs="Times New Roman"/>
          <w:i/>
          <w:sz w:val="26"/>
          <w:szCs w:val="26"/>
        </w:rPr>
        <w:t>босновани</w:t>
      </w:r>
      <w:r w:rsidR="003D0967" w:rsidRPr="00CA4045"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="007164DF" w:rsidRPr="00CA4045">
        <w:rPr>
          <w:rFonts w:ascii="Times New Roman" w:eastAsia="Calibri" w:hAnsi="Times New Roman" w:cs="Times New Roman"/>
          <w:i/>
          <w:sz w:val="26"/>
          <w:szCs w:val="26"/>
        </w:rPr>
        <w:t xml:space="preserve"> необходимости расходов </w:t>
      </w:r>
      <w:r w:rsidR="00F654CC" w:rsidRPr="00CA4045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</w:t>
      </w:r>
      <w:r w:rsidR="007164DF" w:rsidRPr="00CA4045">
        <w:rPr>
          <w:rFonts w:ascii="Times New Roman" w:eastAsia="Calibri" w:hAnsi="Times New Roman" w:cs="Times New Roman"/>
          <w:i/>
          <w:sz w:val="26"/>
          <w:szCs w:val="26"/>
        </w:rPr>
        <w:t xml:space="preserve">по </w:t>
      </w:r>
      <w:r w:rsidR="004814D9" w:rsidRPr="00CA4045">
        <w:rPr>
          <w:rFonts w:ascii="Times New Roman" w:eastAsia="Calibri" w:hAnsi="Times New Roman" w:cs="Times New Roman"/>
          <w:i/>
          <w:sz w:val="26"/>
          <w:szCs w:val="26"/>
        </w:rPr>
        <w:t>каждой стать</w:t>
      </w:r>
      <w:r w:rsidR="00A97858">
        <w:rPr>
          <w:rFonts w:ascii="Times New Roman" w:eastAsia="Calibri" w:hAnsi="Times New Roman" w:cs="Times New Roman"/>
          <w:i/>
          <w:sz w:val="26"/>
          <w:szCs w:val="26"/>
        </w:rPr>
        <w:t>е в смете</w:t>
      </w:r>
      <w:r w:rsidR="004814D9" w:rsidRPr="00CA4045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7164DF" w:rsidRPr="007164DF" w:rsidRDefault="007164DF" w:rsidP="004814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F6E32" w:rsidRDefault="00EF6E32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4045" w:rsidRDefault="00CA4045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6897" w:rsidRDefault="002733FB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6897">
        <w:rPr>
          <w:rFonts w:ascii="Times New Roman" w:hAnsi="Times New Roman" w:cs="Times New Roman"/>
          <w:color w:val="000000"/>
          <w:sz w:val="26"/>
          <w:szCs w:val="26"/>
        </w:rPr>
        <w:t>Руководитель организации-</w:t>
      </w:r>
      <w:r w:rsidR="008B4FB4" w:rsidRPr="00316897">
        <w:rPr>
          <w:rFonts w:ascii="Times New Roman" w:hAnsi="Times New Roman" w:cs="Times New Roman"/>
          <w:color w:val="000000"/>
          <w:sz w:val="26"/>
          <w:szCs w:val="26"/>
        </w:rPr>
        <w:t>заявителя</w:t>
      </w:r>
      <w:r w:rsidR="00E10070">
        <w:rPr>
          <w:rFonts w:ascii="Times New Roman" w:hAnsi="Times New Roman" w:cs="Times New Roman"/>
          <w:color w:val="000000"/>
          <w:sz w:val="26"/>
          <w:szCs w:val="26"/>
        </w:rPr>
        <w:t xml:space="preserve"> (СОНКО)</w:t>
      </w:r>
      <w:r w:rsidR="0031689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</w:p>
    <w:p w:rsidR="00570356" w:rsidRPr="00316897" w:rsidRDefault="00316897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1209">
        <w:rPr>
          <w:rFonts w:ascii="Times New Roman" w:hAnsi="Times New Roman" w:cs="Times New Roman"/>
          <w:sz w:val="40"/>
          <w:szCs w:val="40"/>
          <w:vertAlign w:val="superscript"/>
        </w:rPr>
        <w:t>уполномоченное лицо</w:t>
      </w:r>
      <w:r w:rsidRPr="00316897">
        <w:rPr>
          <w:rFonts w:ascii="Times New Roman" w:hAnsi="Times New Roman" w:cs="Times New Roman"/>
          <w:color w:val="000000"/>
          <w:sz w:val="36"/>
          <w:szCs w:val="26"/>
        </w:rPr>
        <w:t xml:space="preserve">                 </w:t>
      </w:r>
      <w:r>
        <w:rPr>
          <w:rFonts w:ascii="Times New Roman" w:hAnsi="Times New Roman" w:cs="Times New Roman"/>
          <w:color w:val="000000"/>
          <w:sz w:val="36"/>
          <w:szCs w:val="26"/>
        </w:rPr>
        <w:t xml:space="preserve">        </w:t>
      </w:r>
      <w:r w:rsidRPr="00316897">
        <w:rPr>
          <w:rFonts w:ascii="Times New Roman" w:hAnsi="Times New Roman" w:cs="Times New Roman"/>
          <w:color w:val="000000"/>
          <w:sz w:val="36"/>
          <w:szCs w:val="26"/>
        </w:rPr>
        <w:t xml:space="preserve">        </w:t>
      </w:r>
      <w:r w:rsidR="002733FB" w:rsidRPr="00316897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2733FB" w:rsidRPr="00316897">
        <w:rPr>
          <w:rFonts w:ascii="Times New Roman" w:hAnsi="Times New Roman" w:cs="Times New Roman"/>
          <w:sz w:val="26"/>
          <w:szCs w:val="26"/>
        </w:rPr>
        <w:t xml:space="preserve">_______________          </w:t>
      </w:r>
      <w:r w:rsidR="00422037" w:rsidRPr="00316897">
        <w:rPr>
          <w:rFonts w:ascii="Times New Roman" w:hAnsi="Times New Roman" w:cs="Times New Roman"/>
          <w:sz w:val="26"/>
          <w:szCs w:val="26"/>
        </w:rPr>
        <w:t xml:space="preserve">   </w:t>
      </w:r>
      <w:r w:rsidR="002733FB" w:rsidRPr="0031689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733FB" w:rsidRDefault="002733FB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89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25D9C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D62EF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D7415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4220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(инициалы, фамилия)</w:t>
      </w:r>
    </w:p>
    <w:p w:rsidR="0021411A" w:rsidRPr="00D62EFE" w:rsidRDefault="0021411A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8F50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8F50F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М</w:t>
      </w:r>
      <w:r w:rsidR="00F654C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="00F654C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B2406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</w:p>
    <w:sectPr w:rsidR="0021411A" w:rsidRPr="00D62EFE" w:rsidSect="000A2D34">
      <w:pgSz w:w="16838" w:h="11906" w:orient="landscape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899"/>
    <w:multiLevelType w:val="hybridMultilevel"/>
    <w:tmpl w:val="6E424CEC"/>
    <w:lvl w:ilvl="0" w:tplc="994A2D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E1D1C"/>
    <w:multiLevelType w:val="hybridMultilevel"/>
    <w:tmpl w:val="F736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3F44"/>
    <w:multiLevelType w:val="hybridMultilevel"/>
    <w:tmpl w:val="9176D1AC"/>
    <w:lvl w:ilvl="0" w:tplc="D8F0003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4854A4"/>
    <w:multiLevelType w:val="hybridMultilevel"/>
    <w:tmpl w:val="156AE2FE"/>
    <w:lvl w:ilvl="0" w:tplc="9F52A4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FB"/>
    <w:rsid w:val="00006D83"/>
    <w:rsid w:val="0002363F"/>
    <w:rsid w:val="000570C2"/>
    <w:rsid w:val="00065C9A"/>
    <w:rsid w:val="00097267"/>
    <w:rsid w:val="000A2D34"/>
    <w:rsid w:val="000C1FD8"/>
    <w:rsid w:val="000C6F55"/>
    <w:rsid w:val="00111146"/>
    <w:rsid w:val="00120BD5"/>
    <w:rsid w:val="0013110A"/>
    <w:rsid w:val="001325B1"/>
    <w:rsid w:val="00133CF6"/>
    <w:rsid w:val="00145501"/>
    <w:rsid w:val="001B6763"/>
    <w:rsid w:val="002114E5"/>
    <w:rsid w:val="0021411A"/>
    <w:rsid w:val="002346B7"/>
    <w:rsid w:val="00250F61"/>
    <w:rsid w:val="00257D9B"/>
    <w:rsid w:val="002733FB"/>
    <w:rsid w:val="00311A32"/>
    <w:rsid w:val="00316897"/>
    <w:rsid w:val="00326F74"/>
    <w:rsid w:val="00366E3F"/>
    <w:rsid w:val="00372A75"/>
    <w:rsid w:val="00380C56"/>
    <w:rsid w:val="00394599"/>
    <w:rsid w:val="003C77EF"/>
    <w:rsid w:val="003D0967"/>
    <w:rsid w:val="00422037"/>
    <w:rsid w:val="00447315"/>
    <w:rsid w:val="004814D9"/>
    <w:rsid w:val="004E283A"/>
    <w:rsid w:val="004F6C4D"/>
    <w:rsid w:val="00507D99"/>
    <w:rsid w:val="00513132"/>
    <w:rsid w:val="00514412"/>
    <w:rsid w:val="0052254E"/>
    <w:rsid w:val="00527225"/>
    <w:rsid w:val="00570356"/>
    <w:rsid w:val="00572110"/>
    <w:rsid w:val="00582E99"/>
    <w:rsid w:val="005B1209"/>
    <w:rsid w:val="005C41FD"/>
    <w:rsid w:val="005E2392"/>
    <w:rsid w:val="005E6C88"/>
    <w:rsid w:val="006867F6"/>
    <w:rsid w:val="006B2406"/>
    <w:rsid w:val="006B383F"/>
    <w:rsid w:val="007164DF"/>
    <w:rsid w:val="00754DA2"/>
    <w:rsid w:val="007816CA"/>
    <w:rsid w:val="007C7D47"/>
    <w:rsid w:val="007F04CC"/>
    <w:rsid w:val="008A25FC"/>
    <w:rsid w:val="008B1501"/>
    <w:rsid w:val="008B4FB4"/>
    <w:rsid w:val="008C683A"/>
    <w:rsid w:val="008E004F"/>
    <w:rsid w:val="008F28E6"/>
    <w:rsid w:val="008F50F3"/>
    <w:rsid w:val="00915268"/>
    <w:rsid w:val="009775B3"/>
    <w:rsid w:val="009B5976"/>
    <w:rsid w:val="009C7518"/>
    <w:rsid w:val="009D695E"/>
    <w:rsid w:val="00A25D9C"/>
    <w:rsid w:val="00A36173"/>
    <w:rsid w:val="00A728D9"/>
    <w:rsid w:val="00A94EBB"/>
    <w:rsid w:val="00A97858"/>
    <w:rsid w:val="00AF40BF"/>
    <w:rsid w:val="00B0388F"/>
    <w:rsid w:val="00B178E0"/>
    <w:rsid w:val="00B52964"/>
    <w:rsid w:val="00B52D33"/>
    <w:rsid w:val="00BA2759"/>
    <w:rsid w:val="00BB4D13"/>
    <w:rsid w:val="00BE360C"/>
    <w:rsid w:val="00BE5095"/>
    <w:rsid w:val="00BF1B94"/>
    <w:rsid w:val="00C069CB"/>
    <w:rsid w:val="00C630D3"/>
    <w:rsid w:val="00C8165B"/>
    <w:rsid w:val="00C85D4A"/>
    <w:rsid w:val="00C919AA"/>
    <w:rsid w:val="00CA4045"/>
    <w:rsid w:val="00CB2A90"/>
    <w:rsid w:val="00D1215D"/>
    <w:rsid w:val="00D34490"/>
    <w:rsid w:val="00D57F70"/>
    <w:rsid w:val="00D67DA5"/>
    <w:rsid w:val="00D7415F"/>
    <w:rsid w:val="00D81E34"/>
    <w:rsid w:val="00D93860"/>
    <w:rsid w:val="00D95133"/>
    <w:rsid w:val="00D9718D"/>
    <w:rsid w:val="00DC6801"/>
    <w:rsid w:val="00DD21AD"/>
    <w:rsid w:val="00DE7E9B"/>
    <w:rsid w:val="00DF1A7B"/>
    <w:rsid w:val="00E10070"/>
    <w:rsid w:val="00E57A55"/>
    <w:rsid w:val="00EB0DD3"/>
    <w:rsid w:val="00EF6E32"/>
    <w:rsid w:val="00F31941"/>
    <w:rsid w:val="00F342ED"/>
    <w:rsid w:val="00F55442"/>
    <w:rsid w:val="00F62081"/>
    <w:rsid w:val="00F64102"/>
    <w:rsid w:val="00F654CC"/>
    <w:rsid w:val="00FC07DA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43B3E-6914-4079-9DE2-E34344BE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733F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33F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F6E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A667-FE86-4E70-98E0-E2654A80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Золотарева Марианна Львовна</dc:creator>
  <cp:lastModifiedBy>Иванова Анна Ивановна</cp:lastModifiedBy>
  <cp:revision>22</cp:revision>
  <cp:lastPrinted>2019-12-16T09:57:00Z</cp:lastPrinted>
  <dcterms:created xsi:type="dcterms:W3CDTF">2018-12-25T05:18:00Z</dcterms:created>
  <dcterms:modified xsi:type="dcterms:W3CDTF">2022-01-31T07:35:00Z</dcterms:modified>
</cp:coreProperties>
</file>